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76F" w:rsidRDefault="007671CE" w:rsidP="007671C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91075" cy="552450"/>
            <wp:effectExtent l="0" t="0" r="9525" b="0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320" w:rsidRPr="00F56C8F" w:rsidRDefault="00A85320" w:rsidP="00B21E9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C8F">
        <w:rPr>
          <w:rFonts w:ascii="Times New Roman" w:hAnsi="Times New Roman" w:cs="Times New Roman"/>
          <w:b/>
          <w:bCs/>
          <w:sz w:val="28"/>
          <w:szCs w:val="28"/>
        </w:rPr>
        <w:t>В России в 2,5 раза быстрее стали ставить недвижимость на учет</w:t>
      </w:r>
    </w:p>
    <w:p w:rsidR="00A85320" w:rsidRPr="00CF505F" w:rsidRDefault="00A85320" w:rsidP="00B21E9A">
      <w:pPr>
        <w:jc w:val="both"/>
        <w:rPr>
          <w:rFonts w:ascii="Times New Roman" w:hAnsi="Times New Roman" w:cs="Times New Roman"/>
          <w:sz w:val="28"/>
          <w:szCs w:val="28"/>
        </w:rPr>
      </w:pPr>
      <w:r w:rsidRPr="00CF505F">
        <w:rPr>
          <w:rFonts w:ascii="Times New Roman" w:hAnsi="Times New Roman" w:cs="Times New Roman"/>
          <w:sz w:val="28"/>
          <w:szCs w:val="28"/>
        </w:rPr>
        <w:t>Средний срок постановки на государственн</w:t>
      </w:r>
      <w:r>
        <w:rPr>
          <w:rFonts w:ascii="Times New Roman" w:hAnsi="Times New Roman" w:cs="Times New Roman"/>
          <w:sz w:val="28"/>
          <w:szCs w:val="28"/>
        </w:rPr>
        <w:t>ый кадастровый учет сократился</w:t>
      </w:r>
      <w:r w:rsidRPr="00CF5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десяти до четырех дней </w:t>
      </w:r>
      <w:r w:rsidRPr="00CF505F">
        <w:rPr>
          <w:rFonts w:ascii="Times New Roman" w:hAnsi="Times New Roman" w:cs="Times New Roman"/>
          <w:sz w:val="28"/>
          <w:szCs w:val="28"/>
        </w:rPr>
        <w:t xml:space="preserve">за пять лет  </w:t>
      </w:r>
    </w:p>
    <w:p w:rsidR="00A85320" w:rsidRPr="00CF505F" w:rsidRDefault="00A85320" w:rsidP="00B21E9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05F">
        <w:rPr>
          <w:rFonts w:ascii="Times New Roman" w:hAnsi="Times New Roman" w:cs="Times New Roman"/>
          <w:b/>
          <w:sz w:val="28"/>
          <w:szCs w:val="28"/>
        </w:rPr>
        <w:t>За последние пять лет средний срок постановки на государственный кадастровый учет</w:t>
      </w:r>
      <w:r w:rsidR="00B21E9A">
        <w:rPr>
          <w:rFonts w:ascii="Times New Roman" w:hAnsi="Times New Roman" w:cs="Times New Roman"/>
          <w:b/>
          <w:sz w:val="28"/>
          <w:szCs w:val="28"/>
        </w:rPr>
        <w:t xml:space="preserve"> в России</w:t>
      </w:r>
      <w:r w:rsidRPr="00CF505F">
        <w:rPr>
          <w:rFonts w:ascii="Times New Roman" w:hAnsi="Times New Roman" w:cs="Times New Roman"/>
          <w:b/>
          <w:sz w:val="28"/>
          <w:szCs w:val="28"/>
        </w:rPr>
        <w:t xml:space="preserve"> снизился с десяти до четырех дней. Это стало возможным благодаря внедрению электронных сервисов и развитию различных форм ме</w:t>
      </w:r>
      <w:r>
        <w:rPr>
          <w:rFonts w:ascii="Times New Roman" w:hAnsi="Times New Roman" w:cs="Times New Roman"/>
          <w:b/>
          <w:sz w:val="28"/>
          <w:szCs w:val="28"/>
        </w:rPr>
        <w:t xml:space="preserve">жведомственного взаимодействия. </w:t>
      </w:r>
    </w:p>
    <w:p w:rsidR="007139BD" w:rsidRDefault="00A85320" w:rsidP="00B21E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05F">
        <w:rPr>
          <w:rFonts w:ascii="Times New Roman" w:hAnsi="Times New Roman" w:cs="Times New Roman"/>
          <w:sz w:val="28"/>
          <w:szCs w:val="28"/>
        </w:rPr>
        <w:t>В 2014 году срок постановки объекта недвижимости на государственный кадастровый учет</w:t>
      </w:r>
      <w:r w:rsidR="00B21E9A">
        <w:rPr>
          <w:rFonts w:ascii="Times New Roman" w:hAnsi="Times New Roman" w:cs="Times New Roman"/>
          <w:sz w:val="28"/>
          <w:szCs w:val="28"/>
        </w:rPr>
        <w:t xml:space="preserve"> в России</w:t>
      </w:r>
      <w:r w:rsidRPr="00CF505F">
        <w:rPr>
          <w:rFonts w:ascii="Times New Roman" w:hAnsi="Times New Roman" w:cs="Times New Roman"/>
          <w:sz w:val="28"/>
          <w:szCs w:val="28"/>
        </w:rPr>
        <w:t xml:space="preserve"> составлял десять календарных дней. К 2019 году его удалось сократить до четырех рабочих дней. В </w:t>
      </w:r>
      <w:r w:rsidR="007139BD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>
        <w:rPr>
          <w:rFonts w:ascii="Times New Roman" w:hAnsi="Times New Roman" w:cs="Times New Roman"/>
          <w:sz w:val="28"/>
          <w:szCs w:val="28"/>
        </w:rPr>
        <w:t>в среднем на кадастровый учет</w:t>
      </w:r>
      <w:r w:rsidR="007139BD">
        <w:rPr>
          <w:rFonts w:ascii="Times New Roman" w:hAnsi="Times New Roman" w:cs="Times New Roman"/>
          <w:sz w:val="28"/>
          <w:szCs w:val="28"/>
        </w:rPr>
        <w:t xml:space="preserve"> недвижимость </w:t>
      </w:r>
      <w:r>
        <w:rPr>
          <w:rFonts w:ascii="Times New Roman" w:hAnsi="Times New Roman" w:cs="Times New Roman"/>
          <w:sz w:val="28"/>
          <w:szCs w:val="28"/>
        </w:rPr>
        <w:t xml:space="preserve">ставят в течение трех дней. </w:t>
      </w:r>
    </w:p>
    <w:p w:rsidR="00A85320" w:rsidRDefault="00A85320" w:rsidP="00B21E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75B">
        <w:rPr>
          <w:rFonts w:ascii="Times New Roman" w:hAnsi="Times New Roman" w:cs="Times New Roman"/>
          <w:sz w:val="28"/>
          <w:szCs w:val="28"/>
        </w:rPr>
        <w:t xml:space="preserve">Согласно закону «О государственной регистрации недвижимости» постановка на кадастровый учет осуществляется в течение пяти рабочих дней </w:t>
      </w:r>
      <w:proofErr w:type="gramStart"/>
      <w:r w:rsidRPr="00F2675B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Pr="00F2675B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 органом регистрации прав</w:t>
      </w:r>
      <w:r w:rsidRPr="00F267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2675B">
        <w:rPr>
          <w:rFonts w:ascii="Times New Roman" w:hAnsi="Times New Roman" w:cs="Times New Roman"/>
          <w:sz w:val="28"/>
          <w:szCs w:val="28"/>
        </w:rPr>
        <w:t xml:space="preserve">одать заявление о постановке недвижимости на кадастровый учет можно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2675B">
        <w:rPr>
          <w:rFonts w:ascii="Times New Roman" w:hAnsi="Times New Roman" w:cs="Times New Roman"/>
          <w:sz w:val="28"/>
          <w:szCs w:val="28"/>
        </w:rPr>
        <w:t xml:space="preserve">в офисах многофункциональных центров. В таком случае, согласно действующему законодательству, процедура </w:t>
      </w:r>
      <w:r>
        <w:rPr>
          <w:rFonts w:ascii="Times New Roman" w:hAnsi="Times New Roman" w:cs="Times New Roman"/>
          <w:sz w:val="28"/>
          <w:szCs w:val="28"/>
        </w:rPr>
        <w:t xml:space="preserve">должна быть </w:t>
      </w:r>
      <w:r w:rsidRPr="00F2675B">
        <w:rPr>
          <w:rFonts w:ascii="Times New Roman" w:hAnsi="Times New Roman" w:cs="Times New Roman"/>
          <w:sz w:val="28"/>
          <w:szCs w:val="28"/>
        </w:rPr>
        <w:t>проведена в течение семи рабочих дней с момента получения документов МФЦ.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9BD" w:rsidRDefault="00A85320" w:rsidP="00B21E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 же время, в</w:t>
      </w:r>
      <w:r w:rsidRPr="00CF505F">
        <w:rPr>
          <w:rFonts w:ascii="Times New Roman" w:hAnsi="Times New Roman" w:cs="Times New Roman"/>
          <w:sz w:val="28"/>
          <w:szCs w:val="28"/>
        </w:rPr>
        <w:t xml:space="preserve">недрение электронных сервисов в сферу государственных услуг позволили существенно сократить сроки постановки недвижимости на государственный кадастровый </w:t>
      </w:r>
      <w:r>
        <w:rPr>
          <w:rFonts w:ascii="Times New Roman" w:hAnsi="Times New Roman" w:cs="Times New Roman"/>
          <w:sz w:val="28"/>
          <w:szCs w:val="28"/>
        </w:rPr>
        <w:t>учет. В настоящее время действую</w:t>
      </w:r>
      <w:r w:rsidRPr="00CF505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oformitnedv" w:history="1">
        <w:r w:rsidRPr="00184F95">
          <w:rPr>
            <w:rStyle w:val="a5"/>
            <w:rFonts w:ascii="Times New Roman" w:hAnsi="Times New Roman" w:cs="Times New Roman"/>
            <w:sz w:val="28"/>
            <w:szCs w:val="28"/>
          </w:rPr>
          <w:t>сервисы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направленные </w:t>
      </w:r>
      <w:r w:rsidRPr="00CF505F">
        <w:rPr>
          <w:rFonts w:ascii="Times New Roman" w:hAnsi="Times New Roman" w:cs="Times New Roman"/>
          <w:sz w:val="28"/>
          <w:szCs w:val="28"/>
        </w:rPr>
        <w:t xml:space="preserve">на упрощение получения </w:t>
      </w:r>
      <w:proofErr w:type="gramStart"/>
      <w:r w:rsidRPr="00CF505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CF505F">
        <w:rPr>
          <w:rFonts w:ascii="Times New Roman" w:hAnsi="Times New Roman" w:cs="Times New Roman"/>
          <w:sz w:val="28"/>
          <w:szCs w:val="28"/>
        </w:rPr>
        <w:t xml:space="preserve"> услуг в сфере кадастро</w:t>
      </w:r>
      <w:r w:rsidR="007139BD">
        <w:rPr>
          <w:rFonts w:ascii="Times New Roman" w:hAnsi="Times New Roman" w:cs="Times New Roman"/>
          <w:sz w:val="28"/>
          <w:szCs w:val="28"/>
        </w:rPr>
        <w:t>вого учета и регистрации права.</w:t>
      </w:r>
    </w:p>
    <w:p w:rsidR="00D50708" w:rsidRPr="00F56C8F" w:rsidRDefault="00D50708" w:rsidP="00B21E9A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F505F">
        <w:rPr>
          <w:rFonts w:ascii="Times New Roman" w:hAnsi="Times New Roman" w:cs="Times New Roman"/>
          <w:sz w:val="28"/>
          <w:szCs w:val="28"/>
        </w:rPr>
        <w:t>Всего, п</w:t>
      </w:r>
      <w:r w:rsidRPr="00CF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состоянию на начало 2019 года, в Едином государственном реестре недвижимости (ЕГРН) учтено 162,5 </w:t>
      </w:r>
      <w:proofErr w:type="gramStart"/>
      <w:r w:rsidRPr="00CF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</w:t>
      </w:r>
      <w:proofErr w:type="gramEnd"/>
      <w:r w:rsidRPr="00CF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объектов недвижимости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ЕГРН Курской области - почти 1,5 млн объектов недвижимости.</w:t>
      </w:r>
      <w:r w:rsidRPr="00CF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85320" w:rsidRPr="00F56C8F" w:rsidRDefault="00A85320" w:rsidP="00B21E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0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отмечает </w:t>
      </w:r>
      <w:r w:rsidRPr="00CF50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замглавы Федеральной кадастровой палаты Марина Семенова,</w:t>
      </w:r>
      <w:r w:rsidRPr="00CF50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кадастровый учет 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внесение сведений об объектах недвижимости в единый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госреестр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эта процедура носит заявительный характер.  </w:t>
      </w:r>
      <w:r w:rsidRPr="00CF505F">
        <w:rPr>
          <w:rFonts w:ascii="Times New Roman" w:hAnsi="Times New Roman" w:cs="Times New Roman"/>
          <w:sz w:val="28"/>
          <w:szCs w:val="28"/>
          <w:shd w:val="clear" w:color="auto" w:fill="FFFFFF"/>
        </w:rPr>
        <w:t>В то же время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как подчеркивает эксперт, кадастровый учет </w:t>
      </w:r>
      <w:r w:rsidRPr="00CF50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позволяет зарегистрировать на данную недвижимость право собственности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дальнейшем </w:t>
      </w:r>
      <w:r w:rsidRPr="00CF50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распоряжаться ей в полной мере. </w:t>
      </w:r>
      <w:r w:rsidRPr="00CF505F">
        <w:rPr>
          <w:rFonts w:ascii="Times New Roman" w:hAnsi="Times New Roman" w:cs="Times New Roman"/>
          <w:sz w:val="28"/>
          <w:szCs w:val="28"/>
        </w:rPr>
        <w:t xml:space="preserve">Если собственник в </w:t>
      </w:r>
      <w:r w:rsidRPr="00CF505F">
        <w:rPr>
          <w:rFonts w:ascii="Times New Roman" w:hAnsi="Times New Roman" w:cs="Times New Roman"/>
          <w:sz w:val="28"/>
          <w:szCs w:val="28"/>
        </w:rPr>
        <w:lastRenderedPageBreak/>
        <w:t>дальнейшем планирует продавать, дарить или передавать свою недвижимость по наследству, ее нужно поставить на учет и зарегистрировать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05F">
        <w:rPr>
          <w:rFonts w:ascii="Times New Roman" w:hAnsi="Times New Roman" w:cs="Times New Roman"/>
          <w:sz w:val="28"/>
          <w:szCs w:val="28"/>
        </w:rPr>
        <w:t>свои права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Так, например,</w:t>
      </w:r>
      <w:r w:rsidRPr="00351BA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если гражданин получает вновь образованный участок от местной администрации, проведение кадастрового учета будет необходимо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для возможности в дальнейшем регистрации права на этот земельный участок»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- говорит </w:t>
      </w:r>
      <w:r w:rsidRPr="00F53DE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Марина Семенова.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85320" w:rsidRPr="00DE6E0F" w:rsidRDefault="00A85320" w:rsidP="00B21E9A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процессе проведения кадастрового учета в реестр вносятся основные </w:t>
      </w:r>
      <w:r w:rsidRPr="00DE6E0F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DE6E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земельных участках, зданиях, сооружениях, помещениях, машино-местах, об объектах незавершенного строительства, о единых недвижимых комплексах с их характеристиками, позволяющими определить их в качестве индивидуально-определенной вещи (например, сведения о местоположении границ, площади, номере кадастрового квартала, в котором расположен объект). Каждому объекту недвижимости, сведения о котором вносятся в реестр, присваивается уникальный кадастровый номер.</w:t>
      </w:r>
    </w:p>
    <w:p w:rsidR="00A85320" w:rsidRDefault="00A85320" w:rsidP="00B21E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505F">
        <w:rPr>
          <w:rFonts w:ascii="Times New Roman" w:hAnsi="Times New Roman" w:cs="Times New Roman"/>
          <w:sz w:val="28"/>
          <w:szCs w:val="28"/>
        </w:rPr>
        <w:t xml:space="preserve">Кадастровый учет может проводиться как одновременно с регистрацией права, так и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Pr="00CF505F">
        <w:rPr>
          <w:rFonts w:ascii="Times New Roman" w:hAnsi="Times New Roman" w:cs="Times New Roman"/>
          <w:sz w:val="28"/>
          <w:szCs w:val="28"/>
        </w:rPr>
        <w:t xml:space="preserve"> нее. Например, кадастровый учет без </w:t>
      </w:r>
      <w:r>
        <w:rPr>
          <w:rFonts w:ascii="Times New Roman" w:hAnsi="Times New Roman" w:cs="Times New Roman"/>
          <w:sz w:val="28"/>
          <w:szCs w:val="28"/>
        </w:rPr>
        <w:t xml:space="preserve">одновременной </w:t>
      </w:r>
      <w:r w:rsidRPr="00CF505F">
        <w:rPr>
          <w:rFonts w:ascii="Times New Roman" w:hAnsi="Times New Roman" w:cs="Times New Roman"/>
          <w:sz w:val="28"/>
          <w:szCs w:val="28"/>
        </w:rPr>
        <w:t xml:space="preserve">регистрации права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Pr="00CF505F">
        <w:rPr>
          <w:rFonts w:ascii="Times New Roman" w:hAnsi="Times New Roman" w:cs="Times New Roman"/>
          <w:sz w:val="28"/>
          <w:szCs w:val="28"/>
        </w:rPr>
        <w:t xml:space="preserve">, если </w:t>
      </w:r>
      <w:r>
        <w:rPr>
          <w:rFonts w:ascii="Times New Roman" w:hAnsi="Times New Roman" w:cs="Times New Roman"/>
          <w:sz w:val="28"/>
          <w:szCs w:val="28"/>
        </w:rPr>
        <w:t>в реестр вносятся</w:t>
      </w:r>
      <w:r w:rsidRPr="00CF505F">
        <w:rPr>
          <w:rFonts w:ascii="Times New Roman" w:hAnsi="Times New Roman" w:cs="Times New Roman"/>
          <w:sz w:val="28"/>
          <w:szCs w:val="28"/>
        </w:rPr>
        <w:t xml:space="preserve"> измен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CF50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F505F">
        <w:rPr>
          <w:rFonts w:ascii="Times New Roman" w:hAnsi="Times New Roman" w:cs="Times New Roman"/>
          <w:sz w:val="28"/>
          <w:szCs w:val="28"/>
        </w:rPr>
        <w:t xml:space="preserve">характеристики объекта недвижимости </w:t>
      </w:r>
      <w:r>
        <w:rPr>
          <w:rFonts w:ascii="Times New Roman" w:hAnsi="Times New Roman" w:cs="Times New Roman"/>
          <w:sz w:val="28"/>
          <w:szCs w:val="28"/>
        </w:rPr>
        <w:t xml:space="preserve">(например, изменилась площадь земельного участка и местоположение его границ в результате межевания) </w:t>
      </w:r>
      <w:r w:rsidRPr="00CF505F">
        <w:rPr>
          <w:rFonts w:ascii="Times New Roman" w:hAnsi="Times New Roman" w:cs="Times New Roman"/>
          <w:sz w:val="28"/>
          <w:szCs w:val="28"/>
        </w:rPr>
        <w:t>или снесли объект недвижимости, право на который не было зарегистрировано. Если же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поставить на кадастровый учет жилой дом, расположенный на приусадебном земельном участке, </w:t>
      </w:r>
      <w:r w:rsidRPr="00CF505F">
        <w:rPr>
          <w:rFonts w:ascii="Times New Roman" w:hAnsi="Times New Roman" w:cs="Times New Roman"/>
          <w:sz w:val="28"/>
          <w:szCs w:val="28"/>
        </w:rPr>
        <w:t>кадастровый учет</w:t>
      </w:r>
      <w:r>
        <w:rPr>
          <w:rFonts w:ascii="Times New Roman" w:hAnsi="Times New Roman" w:cs="Times New Roman"/>
          <w:sz w:val="28"/>
          <w:szCs w:val="28"/>
        </w:rPr>
        <w:t xml:space="preserve"> такого дома будет осуществляться</w:t>
      </w:r>
      <w:r w:rsidRPr="00CF505F">
        <w:rPr>
          <w:rFonts w:ascii="Times New Roman" w:hAnsi="Times New Roman" w:cs="Times New Roman"/>
          <w:sz w:val="28"/>
          <w:szCs w:val="28"/>
        </w:rPr>
        <w:t xml:space="preserve"> с одновременной регистрацией прав</w:t>
      </w:r>
      <w:r>
        <w:rPr>
          <w:rFonts w:ascii="Times New Roman" w:hAnsi="Times New Roman" w:cs="Times New Roman"/>
          <w:sz w:val="28"/>
          <w:szCs w:val="28"/>
        </w:rPr>
        <w:t xml:space="preserve"> на него</w:t>
      </w:r>
      <w:r w:rsidRPr="00CF505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1D4" w:rsidRPr="00CF505F" w:rsidRDefault="003E51D4" w:rsidP="00B21E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E51D4" w:rsidRPr="00CF5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52C0C"/>
    <w:rsid w:val="00136AC6"/>
    <w:rsid w:val="0016474B"/>
    <w:rsid w:val="00192F71"/>
    <w:rsid w:val="001F515E"/>
    <w:rsid w:val="00233F0F"/>
    <w:rsid w:val="00235AA8"/>
    <w:rsid w:val="002726C2"/>
    <w:rsid w:val="00296A1C"/>
    <w:rsid w:val="002D0349"/>
    <w:rsid w:val="00313D6C"/>
    <w:rsid w:val="003D275B"/>
    <w:rsid w:val="003E51D4"/>
    <w:rsid w:val="00411585"/>
    <w:rsid w:val="00443C77"/>
    <w:rsid w:val="005D73A5"/>
    <w:rsid w:val="00641686"/>
    <w:rsid w:val="00680FE4"/>
    <w:rsid w:val="007139BD"/>
    <w:rsid w:val="007671CE"/>
    <w:rsid w:val="008E109D"/>
    <w:rsid w:val="00904919"/>
    <w:rsid w:val="00957EB9"/>
    <w:rsid w:val="00A77714"/>
    <w:rsid w:val="00A85320"/>
    <w:rsid w:val="00AF0590"/>
    <w:rsid w:val="00B21E9A"/>
    <w:rsid w:val="00BB4C3D"/>
    <w:rsid w:val="00C613BF"/>
    <w:rsid w:val="00CD2DA2"/>
    <w:rsid w:val="00D50708"/>
    <w:rsid w:val="00D94671"/>
    <w:rsid w:val="00DA66D0"/>
    <w:rsid w:val="00E22006"/>
    <w:rsid w:val="00E32699"/>
    <w:rsid w:val="00E95F7A"/>
    <w:rsid w:val="00EC4ECA"/>
    <w:rsid w:val="00F37CE2"/>
    <w:rsid w:val="00F66DB4"/>
    <w:rsid w:val="00FD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dastr.ru/site/sposoby/electronic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7</cp:revision>
  <cp:lastPrinted>2019-09-11T05:52:00Z</cp:lastPrinted>
  <dcterms:created xsi:type="dcterms:W3CDTF">2019-09-11T05:40:00Z</dcterms:created>
  <dcterms:modified xsi:type="dcterms:W3CDTF">2019-09-11T12:03:00Z</dcterms:modified>
</cp:coreProperties>
</file>