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D7" w:rsidRPr="00952706" w:rsidRDefault="000D08D7" w:rsidP="000D08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08D7" w:rsidRPr="00952706" w:rsidTr="000F3D68">
        <w:tc>
          <w:tcPr>
            <w:tcW w:w="4785" w:type="dxa"/>
          </w:tcPr>
          <w:p w:rsidR="000D08D7" w:rsidRPr="00952706" w:rsidRDefault="000D08D7" w:rsidP="000F3D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70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D08D7" w:rsidRPr="000D08D7" w:rsidRDefault="000D08D7" w:rsidP="000F3D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0D08D7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ОБЪЯВЛЕНИЕ</w:t>
            </w:r>
          </w:p>
          <w:p w:rsidR="000D08D7" w:rsidRPr="00952706" w:rsidRDefault="000D08D7" w:rsidP="000F3D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F55A7" w:rsidRDefault="00FF55A7" w:rsidP="000D08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55A7" w:rsidRDefault="00FF55A7" w:rsidP="000D08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D08D7" w:rsidRDefault="000D08D7" w:rsidP="000D08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D08D7">
        <w:rPr>
          <w:rFonts w:ascii="Times New Roman" w:eastAsia="Times New Roman" w:hAnsi="Times New Roman" w:cs="Times New Roman"/>
          <w:sz w:val="36"/>
          <w:szCs w:val="36"/>
          <w:lang w:eastAsia="ru-RU"/>
        </w:rPr>
        <w:t>Уважаемые заявители!</w:t>
      </w:r>
    </w:p>
    <w:p w:rsidR="000D08D7" w:rsidRPr="000D08D7" w:rsidRDefault="000D08D7" w:rsidP="000D08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D08D7" w:rsidRPr="000D08D7" w:rsidRDefault="000D08D7" w:rsidP="000D08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связи с проведением </w:t>
      </w:r>
      <w:r w:rsidRPr="000D08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программно-технических работ на серверном оборудовании </w:t>
      </w:r>
      <w:r w:rsidRPr="000D08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период с 17 августа по 22 августа 2018 года</w:t>
      </w: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прием документов на </w:t>
      </w:r>
      <w:r w:rsidR="00AE5763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БУМАЖНОМ</w:t>
      </w: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носителе во всех Многофункциональных центрах предоставления государственных услуг (МФЦ) по всем услугам Росреестра  будет временно приостановлен. При этом выдача документов будет осуществляться в штатном режиме</w:t>
      </w:r>
      <w:r w:rsidR="00FF55A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B6ABD" w:rsidRPr="00DB6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D08D7" w:rsidRPr="000D08D7" w:rsidRDefault="00DB6ABD" w:rsidP="000D08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получения услуг Росреестра </w:t>
      </w: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убедительно просим заранее планировать визит в филиалы МФЦ.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нформацию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режимах работы филиалов </w:t>
      </w: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>олучить в подразделениях многофункционального центра, а также на официальном сайте </w:t>
      </w:r>
      <w:hyperlink r:id="rId5" w:history="1">
        <w:r w:rsidRPr="000D08D7">
          <w:rPr>
            <w:rStyle w:val="a7"/>
            <w:rFonts w:ascii="Times New Roman" w:hAnsi="Times New Roman" w:cs="Times New Roman"/>
            <w:color w:val="auto"/>
            <w:sz w:val="32"/>
            <w:szCs w:val="32"/>
            <w:lang w:val="en-US"/>
          </w:rPr>
          <w:t>www</w:t>
        </w:r>
        <w:r w:rsidRPr="000D08D7">
          <w:rPr>
            <w:rStyle w:val="a7"/>
            <w:rFonts w:ascii="Times New Roman" w:hAnsi="Times New Roman" w:cs="Times New Roman"/>
            <w:color w:val="auto"/>
            <w:sz w:val="32"/>
            <w:szCs w:val="32"/>
          </w:rPr>
          <w:t>.</w:t>
        </w:r>
        <w:proofErr w:type="spellStart"/>
        <w:r w:rsidRPr="000D08D7">
          <w:rPr>
            <w:rStyle w:val="a7"/>
            <w:rFonts w:ascii="Times New Roman" w:hAnsi="Times New Roman" w:cs="Times New Roman"/>
            <w:color w:val="auto"/>
            <w:sz w:val="32"/>
            <w:szCs w:val="32"/>
          </w:rPr>
          <w:t>mfc-kursk.ru</w:t>
        </w:r>
        <w:proofErr w:type="spellEnd"/>
      </w:hyperlink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</w:p>
    <w:p w:rsidR="000D08D7" w:rsidRPr="000D08D7" w:rsidRDefault="000D08D7" w:rsidP="000D08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этом вы можете воспользоваться возможностью получения государственных услуг Росреестра в электронном виде с помощью </w:t>
      </w:r>
      <w:hyperlink r:id="rId6" w:history="1">
        <w:r w:rsidRPr="000D08D7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Единого портала государственных услуг</w:t>
        </w:r>
      </w:hyperlink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> и электронных сервисов </w:t>
      </w:r>
      <w:hyperlink r:id="rId7" w:history="1">
        <w:r w:rsidRPr="000D08D7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Росреестра</w:t>
        </w:r>
      </w:hyperlink>
      <w:r w:rsidRPr="000D08D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D08D7" w:rsidRPr="000D08D7" w:rsidRDefault="000D08D7" w:rsidP="000D08D7">
      <w:pPr>
        <w:rPr>
          <w:rFonts w:ascii="Times New Roman" w:hAnsi="Times New Roman" w:cs="Times New Roman"/>
          <w:sz w:val="32"/>
          <w:szCs w:val="32"/>
        </w:rPr>
      </w:pPr>
    </w:p>
    <w:p w:rsidR="000D08D7" w:rsidRDefault="000D08D7" w:rsidP="000D08D7">
      <w:pPr>
        <w:rPr>
          <w:rFonts w:ascii="Times New Roman" w:hAnsi="Times New Roman" w:cs="Times New Roman"/>
          <w:sz w:val="28"/>
          <w:szCs w:val="28"/>
        </w:rPr>
      </w:pPr>
    </w:p>
    <w:p w:rsidR="000D08D7" w:rsidRDefault="000D08D7" w:rsidP="000D08D7">
      <w:pPr>
        <w:rPr>
          <w:rFonts w:ascii="Times New Roman" w:hAnsi="Times New Roman" w:cs="Times New Roman"/>
          <w:sz w:val="28"/>
          <w:szCs w:val="28"/>
        </w:rPr>
      </w:pPr>
    </w:p>
    <w:p w:rsidR="000D08D7" w:rsidRDefault="000D08D7" w:rsidP="000D08D7">
      <w:pPr>
        <w:rPr>
          <w:rFonts w:ascii="Times New Roman" w:hAnsi="Times New Roman" w:cs="Times New Roman"/>
          <w:sz w:val="28"/>
          <w:szCs w:val="28"/>
        </w:rPr>
      </w:pPr>
    </w:p>
    <w:p w:rsidR="000D08D7" w:rsidRDefault="000D08D7" w:rsidP="000D08D7">
      <w:pPr>
        <w:rPr>
          <w:rFonts w:ascii="Times New Roman" w:hAnsi="Times New Roman" w:cs="Times New Roman"/>
          <w:sz w:val="28"/>
          <w:szCs w:val="28"/>
        </w:rPr>
      </w:pPr>
    </w:p>
    <w:p w:rsidR="000D08D7" w:rsidRPr="009819F4" w:rsidRDefault="000D08D7">
      <w:pPr>
        <w:rPr>
          <w:rFonts w:ascii="Times New Roman" w:hAnsi="Times New Roman" w:cs="Times New Roman"/>
          <w:sz w:val="28"/>
          <w:szCs w:val="28"/>
        </w:rPr>
      </w:pPr>
    </w:p>
    <w:sectPr w:rsidR="000D08D7" w:rsidRPr="009819F4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46"/>
    <w:rsid w:val="000303F5"/>
    <w:rsid w:val="00032046"/>
    <w:rsid w:val="000C6833"/>
    <w:rsid w:val="000D08D7"/>
    <w:rsid w:val="001572C3"/>
    <w:rsid w:val="003A1195"/>
    <w:rsid w:val="003B707A"/>
    <w:rsid w:val="003C3957"/>
    <w:rsid w:val="00433B42"/>
    <w:rsid w:val="004D2410"/>
    <w:rsid w:val="00584B9D"/>
    <w:rsid w:val="00594E3E"/>
    <w:rsid w:val="00651CD1"/>
    <w:rsid w:val="007B04F1"/>
    <w:rsid w:val="00830737"/>
    <w:rsid w:val="008563A8"/>
    <w:rsid w:val="00952706"/>
    <w:rsid w:val="009819F4"/>
    <w:rsid w:val="00A64F87"/>
    <w:rsid w:val="00A76320"/>
    <w:rsid w:val="00AE5763"/>
    <w:rsid w:val="00B601B4"/>
    <w:rsid w:val="00B64405"/>
    <w:rsid w:val="00BD7EA5"/>
    <w:rsid w:val="00C334B5"/>
    <w:rsid w:val="00D86834"/>
    <w:rsid w:val="00D94F2D"/>
    <w:rsid w:val="00DB4A58"/>
    <w:rsid w:val="00DB6ABD"/>
    <w:rsid w:val="00F13A9C"/>
    <w:rsid w:val="00F7682A"/>
    <w:rsid w:val="00FF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3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320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7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ru/si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://www.mfc-kursk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8</cp:revision>
  <cp:lastPrinted>2018-08-06T11:17:00Z</cp:lastPrinted>
  <dcterms:created xsi:type="dcterms:W3CDTF">2018-07-18T10:00:00Z</dcterms:created>
  <dcterms:modified xsi:type="dcterms:W3CDTF">2018-08-06T11:18:00Z</dcterms:modified>
</cp:coreProperties>
</file>