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034" w:rsidRPr="006C572D" w:rsidRDefault="00753034" w:rsidP="006C572D">
      <w:pPr>
        <w:shd w:val="clear" w:color="auto" w:fill="FFFFFF"/>
        <w:spacing w:before="240" w:after="240" w:line="450" w:lineRule="atLeast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Прокуратура района разъясняет</w:t>
      </w:r>
    </w:p>
    <w:p w:rsidR="00753034" w:rsidRPr="006C572D" w:rsidRDefault="00753034" w:rsidP="006C572D">
      <w:pPr>
        <w:shd w:val="clear" w:color="auto" w:fill="FFFFFF"/>
        <w:spacing w:before="240" w:after="240" w:line="240" w:lineRule="auto"/>
        <w:jc w:val="both"/>
        <w:outlineLvl w:val="1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Вопрос: п</w:t>
      </w:r>
      <w:r w:rsidRPr="006C572D">
        <w:rPr>
          <w:rFonts w:ascii="Times New Roman" w:hAnsi="Times New Roman"/>
          <w:b/>
          <w:bCs/>
          <w:sz w:val="24"/>
          <w:szCs w:val="24"/>
          <w:lang w:eastAsia="ru-RU"/>
        </w:rPr>
        <w:t>равильно ли я понял, что с января 2018 года нельзя продать земельный участок, запись о котором отсутствует в ЕГРН?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Владимир С.</w:t>
      </w:r>
    </w:p>
    <w:p w:rsidR="00753034" w:rsidRDefault="00753034" w:rsidP="006C57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 вопрос отвечает помощник прокурора Кореневского района Рогач Ю.С.:</w:t>
      </w:r>
    </w:p>
    <w:p w:rsidR="00753034" w:rsidRPr="006C572D" w:rsidRDefault="00753034" w:rsidP="006C572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572D">
        <w:rPr>
          <w:rFonts w:ascii="Times New Roman" w:hAnsi="Times New Roman"/>
          <w:sz w:val="24"/>
          <w:szCs w:val="24"/>
          <w:lang w:eastAsia="ru-RU"/>
        </w:rPr>
        <w:t>Да, с 1 января 2018 года вы больше не сможете распоряжаться земельным участком, сведения о котором отсутствуют в Едином государственное реестре недвижимости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6C572D">
        <w:rPr>
          <w:rFonts w:ascii="Times New Roman" w:hAnsi="Times New Roman"/>
          <w:sz w:val="24"/>
          <w:szCs w:val="24"/>
          <w:lang w:eastAsia="ru-RU"/>
        </w:rPr>
        <w:t>Для этого участок должен пройти процедуру межевания у кадастрового инженера. Вы не сможете ни продать, ни подарить участок, даже имея на руках</w:t>
      </w:r>
      <w:r>
        <w:rPr>
          <w:rFonts w:ascii="Times New Roman" w:hAnsi="Times New Roman"/>
          <w:sz w:val="24"/>
          <w:szCs w:val="24"/>
          <w:lang w:eastAsia="ru-RU"/>
        </w:rPr>
        <w:t xml:space="preserve"> свидетельство о собственности.</w:t>
      </w:r>
    </w:p>
    <w:p w:rsidR="00753034" w:rsidRDefault="00753034"/>
    <w:sectPr w:rsidR="00753034" w:rsidSect="009D2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7FE2"/>
    <w:rsid w:val="00607FE2"/>
    <w:rsid w:val="006B2600"/>
    <w:rsid w:val="006C572D"/>
    <w:rsid w:val="00753034"/>
    <w:rsid w:val="009D2F80"/>
    <w:rsid w:val="00AD4049"/>
    <w:rsid w:val="00C710C7"/>
    <w:rsid w:val="00DC0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F80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607F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607FE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semiHidden/>
    <w:rsid w:val="00607F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15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84</Words>
  <Characters>485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 района разъясняет</dc:title>
  <dc:subject/>
  <dc:creator>User</dc:creator>
  <cp:keywords/>
  <dc:description/>
  <cp:lastModifiedBy>user_2</cp:lastModifiedBy>
  <cp:revision>2</cp:revision>
  <cp:lastPrinted>2018-05-11T11:50:00Z</cp:lastPrinted>
  <dcterms:created xsi:type="dcterms:W3CDTF">2018-05-11T11:51:00Z</dcterms:created>
  <dcterms:modified xsi:type="dcterms:W3CDTF">2018-05-11T11:51:00Z</dcterms:modified>
</cp:coreProperties>
</file>