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B8" w:rsidRDefault="00C053B8" w:rsidP="0050512E">
      <w:pPr>
        <w:jc w:val="center"/>
        <w:rPr>
          <w:rFonts w:ascii="Times New Roman" w:hAnsi="Times New Roman"/>
          <w:b/>
          <w:sz w:val="28"/>
          <w:szCs w:val="28"/>
        </w:rPr>
      </w:pPr>
      <w:r w:rsidRPr="0050512E">
        <w:rPr>
          <w:rFonts w:ascii="Times New Roman" w:hAnsi="Times New Roman"/>
          <w:b/>
          <w:sz w:val="28"/>
          <w:szCs w:val="28"/>
        </w:rPr>
        <w:t>Интернет – страницы – частная собственность!!!</w:t>
      </w:r>
    </w:p>
    <w:p w:rsidR="00C053B8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3B8" w:rsidRPr="00C50AF9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AF9">
        <w:rPr>
          <w:rFonts w:ascii="Times New Roman" w:hAnsi="Times New Roman"/>
          <w:sz w:val="28"/>
          <w:szCs w:val="28"/>
          <w:lang w:eastAsia="ru-RU"/>
        </w:rPr>
        <w:t>Приговором мирового судьи судебного участка Кореневского судебного района от 24.05.2017 года за совершение преступления, предусмотренного ч. 1 ст. 137 УК РФ осужден гражданин С.</w:t>
      </w:r>
    </w:p>
    <w:p w:rsidR="00C053B8" w:rsidRPr="00C50AF9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AF9">
        <w:rPr>
          <w:rFonts w:ascii="Times New Roman" w:hAnsi="Times New Roman"/>
          <w:sz w:val="28"/>
          <w:szCs w:val="28"/>
          <w:lang w:eastAsia="ru-RU"/>
        </w:rPr>
        <w:t xml:space="preserve">Приговором суда установлено, что С., являясь активным пользователем социальной сети «В контакте» информационно – коммуникационной сети «Интерент», используя персональный компьютер, совершил нарушение неприкосновенности частной жизни, т.е. незаконное распространение сведений о частной жизни лица, составляющих его личную жизнь тайну, без его согласия. </w:t>
      </w:r>
    </w:p>
    <w:p w:rsidR="00C053B8" w:rsidRPr="00C50AF9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AF9">
        <w:rPr>
          <w:rFonts w:ascii="Times New Roman" w:hAnsi="Times New Roman"/>
          <w:sz w:val="28"/>
          <w:szCs w:val="28"/>
          <w:lang w:eastAsia="ru-RU"/>
        </w:rPr>
        <w:t xml:space="preserve">В ходе предварительного расследования установлено, что С. 01.04.2016 года посредством использования персонального компьютера зашел на интернет – сайт «Perdos.info», где обнаружил фото интимного характера ранее ему не известной М. Обнаруженные фото С. Скачал на свой компьютер. После этого С. Написал М сообщение, в котором уточнил, ей принадлежат указанные фото или нет. При этом С. Спросил у М., дает ли она согласие на распространение указанных фото третьим лицам. </w:t>
      </w:r>
    </w:p>
    <w:p w:rsidR="00C053B8" w:rsidRPr="00C50AF9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AF9">
        <w:rPr>
          <w:rFonts w:ascii="Times New Roman" w:hAnsi="Times New Roman"/>
          <w:sz w:val="28"/>
          <w:szCs w:val="28"/>
          <w:lang w:eastAsia="ru-RU"/>
        </w:rPr>
        <w:t>М. своего согласия на распространение фото не дала.</w:t>
      </w:r>
    </w:p>
    <w:p w:rsidR="00C053B8" w:rsidRPr="00C50AF9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AF9">
        <w:rPr>
          <w:rFonts w:ascii="Times New Roman" w:hAnsi="Times New Roman"/>
          <w:sz w:val="28"/>
          <w:szCs w:val="28"/>
          <w:lang w:eastAsia="ru-RU"/>
        </w:rPr>
        <w:t>С., игнорируя запрет М на распространение ее фото интимного характера третьим лица, против ее воли, в нарушение ст. 23 Конституции РФ, распространил фотоизображения М. интимного характера в сети «Интернет».</w:t>
      </w:r>
    </w:p>
    <w:p w:rsidR="00C053B8" w:rsidRPr="00C50AF9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AF9">
        <w:rPr>
          <w:rFonts w:ascii="Times New Roman" w:hAnsi="Times New Roman"/>
          <w:sz w:val="28"/>
          <w:szCs w:val="28"/>
          <w:lang w:eastAsia="ru-RU"/>
        </w:rPr>
        <w:t>Своими действиями С. Совершил преступление, предусмотренное ч. 1 ст. 137 УК РФ, т.е.нарушение неприкосновенности частной жизни, т.е. незаконное распространение сведений о частной жизни лица, составляющих его личную жизнь тайну, без его согласия.</w:t>
      </w:r>
    </w:p>
    <w:p w:rsidR="00C053B8" w:rsidRPr="00C50AF9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AF9">
        <w:rPr>
          <w:rFonts w:ascii="Times New Roman" w:hAnsi="Times New Roman"/>
          <w:sz w:val="28"/>
          <w:szCs w:val="28"/>
          <w:lang w:eastAsia="ru-RU"/>
        </w:rPr>
        <w:t xml:space="preserve">За совершенное преступление С. осужден к наказанию в 240 часов обязательных работ. </w:t>
      </w:r>
    </w:p>
    <w:p w:rsidR="00C053B8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3B8" w:rsidRPr="00C50AF9" w:rsidRDefault="00C053B8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3B8" w:rsidRPr="00C50AF9" w:rsidRDefault="00C053B8" w:rsidP="00C50AF9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AF9">
        <w:rPr>
          <w:rFonts w:ascii="Times New Roman" w:hAnsi="Times New Roman"/>
          <w:sz w:val="28"/>
          <w:szCs w:val="28"/>
          <w:lang w:eastAsia="ru-RU"/>
        </w:rPr>
        <w:t>Помощник прокурора района</w:t>
      </w:r>
    </w:p>
    <w:p w:rsidR="00C053B8" w:rsidRPr="00C50AF9" w:rsidRDefault="00C053B8" w:rsidP="00C50AF9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C50AF9">
        <w:rPr>
          <w:rFonts w:ascii="Times New Roman" w:hAnsi="Times New Roman"/>
          <w:sz w:val="28"/>
          <w:szCs w:val="28"/>
          <w:lang w:eastAsia="ru-RU"/>
        </w:rPr>
        <w:t xml:space="preserve">рист 1 класса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50AF9">
        <w:rPr>
          <w:rFonts w:ascii="Times New Roman" w:hAnsi="Times New Roman"/>
          <w:sz w:val="28"/>
          <w:szCs w:val="28"/>
          <w:lang w:eastAsia="ru-RU"/>
        </w:rPr>
        <w:t xml:space="preserve"> Рогач Ю.С.</w:t>
      </w:r>
    </w:p>
    <w:p w:rsidR="00C053B8" w:rsidRDefault="00C053B8" w:rsidP="001353A6">
      <w:pPr>
        <w:jc w:val="both"/>
        <w:rPr>
          <w:rFonts w:ascii="Times New Roman" w:hAnsi="Times New Roman"/>
          <w:sz w:val="28"/>
          <w:szCs w:val="28"/>
        </w:rPr>
      </w:pPr>
    </w:p>
    <w:p w:rsidR="00C053B8" w:rsidRDefault="00C053B8" w:rsidP="001353A6">
      <w:pPr>
        <w:jc w:val="both"/>
        <w:rPr>
          <w:rFonts w:ascii="Times New Roman" w:hAnsi="Times New Roman"/>
          <w:sz w:val="28"/>
          <w:szCs w:val="28"/>
        </w:rPr>
      </w:pPr>
    </w:p>
    <w:p w:rsidR="00C053B8" w:rsidRDefault="00C053B8" w:rsidP="001353A6">
      <w:pPr>
        <w:jc w:val="both"/>
        <w:rPr>
          <w:rFonts w:ascii="Times New Roman" w:hAnsi="Times New Roman"/>
          <w:sz w:val="28"/>
          <w:szCs w:val="28"/>
        </w:rPr>
      </w:pPr>
    </w:p>
    <w:p w:rsidR="00C053B8" w:rsidRDefault="00C053B8" w:rsidP="001353A6">
      <w:pPr>
        <w:jc w:val="both"/>
        <w:rPr>
          <w:rFonts w:ascii="Times New Roman" w:hAnsi="Times New Roman"/>
          <w:sz w:val="28"/>
          <w:szCs w:val="28"/>
        </w:rPr>
      </w:pPr>
    </w:p>
    <w:p w:rsidR="00C053B8" w:rsidRDefault="00C053B8" w:rsidP="001353A6">
      <w:pPr>
        <w:jc w:val="both"/>
        <w:rPr>
          <w:rFonts w:ascii="Times New Roman" w:hAnsi="Times New Roman"/>
          <w:sz w:val="28"/>
          <w:szCs w:val="28"/>
        </w:rPr>
      </w:pPr>
    </w:p>
    <w:p w:rsidR="00C053B8" w:rsidRDefault="00C053B8" w:rsidP="001353A6">
      <w:pPr>
        <w:jc w:val="both"/>
        <w:rPr>
          <w:rFonts w:ascii="Times New Roman" w:hAnsi="Times New Roman"/>
          <w:sz w:val="28"/>
          <w:szCs w:val="28"/>
        </w:rPr>
      </w:pPr>
    </w:p>
    <w:p w:rsidR="00C053B8" w:rsidRPr="008769B4" w:rsidRDefault="00C053B8" w:rsidP="001353A6">
      <w:pPr>
        <w:jc w:val="both"/>
        <w:rPr>
          <w:rFonts w:ascii="Times New Roman" w:hAnsi="Times New Roman"/>
          <w:sz w:val="28"/>
          <w:szCs w:val="28"/>
        </w:rPr>
      </w:pPr>
    </w:p>
    <w:sectPr w:rsidR="00C053B8" w:rsidRPr="008769B4" w:rsidSect="00CB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68C"/>
    <w:rsid w:val="000177E0"/>
    <w:rsid w:val="0010065C"/>
    <w:rsid w:val="00120F4A"/>
    <w:rsid w:val="001353A6"/>
    <w:rsid w:val="002E037E"/>
    <w:rsid w:val="0050512E"/>
    <w:rsid w:val="006033BB"/>
    <w:rsid w:val="00671D3E"/>
    <w:rsid w:val="00692E3A"/>
    <w:rsid w:val="006A06D5"/>
    <w:rsid w:val="008769B4"/>
    <w:rsid w:val="00876D4B"/>
    <w:rsid w:val="009F7A50"/>
    <w:rsid w:val="00C053B8"/>
    <w:rsid w:val="00C4483B"/>
    <w:rsid w:val="00C50AF9"/>
    <w:rsid w:val="00CB603F"/>
    <w:rsid w:val="00D8468C"/>
    <w:rsid w:val="00DE0289"/>
    <w:rsid w:val="00E04802"/>
    <w:rsid w:val="00EA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– страницы – частная собственность</dc:title>
  <dc:subject/>
  <dc:creator>Владислав Рогач</dc:creator>
  <cp:keywords/>
  <dc:description/>
  <cp:lastModifiedBy>user_2</cp:lastModifiedBy>
  <cp:revision>3</cp:revision>
  <dcterms:created xsi:type="dcterms:W3CDTF">2017-06-26T08:19:00Z</dcterms:created>
  <dcterms:modified xsi:type="dcterms:W3CDTF">2017-06-26T08:20:00Z</dcterms:modified>
</cp:coreProperties>
</file>